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D0C28" w14:textId="77777777" w:rsidR="0097655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40" w:lineRule="auto"/>
        <w:rPr>
          <w:rFonts w:ascii="Arial" w:eastAsia="Arial" w:hAnsi="Arial" w:cs="Arial"/>
          <w:color w:val="000000"/>
          <w:sz w:val="18"/>
          <w:szCs w:val="18"/>
        </w:rPr>
      </w:pPr>
      <w:bookmarkStart w:id="0" w:name="_gjdgxs" w:colFirst="0" w:colLast="0"/>
      <w:bookmarkEnd w:id="0"/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5D0D0C42" wp14:editId="5D0D0C43">
            <wp:extent cx="1404257" cy="12287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4257" cy="122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0D0C29" w14:textId="77777777" w:rsidR="0097655E" w:rsidRDefault="00000000">
      <w:pPr>
        <w:shd w:val="clear" w:color="auto" w:fill="FFFFFF"/>
        <w:spacing w:after="24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Agenda van de Algemene Ledenvergadering van  de Tennisvereniging Arkel</w:t>
      </w:r>
    </w:p>
    <w:p w14:paraId="5D0D0C2A" w14:textId="77777777" w:rsidR="0097655E" w:rsidRDefault="00000000">
      <w:pPr>
        <w:shd w:val="clear" w:color="auto" w:fill="FFFFFF"/>
        <w:spacing w:after="24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</w:rPr>
        <w:t xml:space="preserve">Op </w:t>
      </w:r>
      <w:r>
        <w:rPr>
          <w:rFonts w:ascii="Arial" w:eastAsia="Arial" w:hAnsi="Arial" w:cs="Arial"/>
          <w:b/>
          <w:bCs/>
          <w:u w:val="single"/>
        </w:rPr>
        <w:t>9 maart 2026</w:t>
      </w:r>
      <w:r>
        <w:rPr>
          <w:rFonts w:ascii="Arial" w:eastAsia="Arial" w:hAnsi="Arial" w:cs="Arial"/>
        </w:rPr>
        <w:t xml:space="preserve">. Aanvang 20.00 uur. Locatie: clubgebouw, </w:t>
      </w:r>
      <w:proofErr w:type="spellStart"/>
      <w:r>
        <w:rPr>
          <w:rFonts w:ascii="Arial" w:eastAsia="Arial" w:hAnsi="Arial" w:cs="Arial"/>
        </w:rPr>
        <w:t>Hoefpad</w:t>
      </w:r>
      <w:proofErr w:type="spellEnd"/>
      <w:r>
        <w:rPr>
          <w:rFonts w:ascii="Arial" w:eastAsia="Arial" w:hAnsi="Arial" w:cs="Arial"/>
        </w:rPr>
        <w:t>, Arkel</w:t>
      </w:r>
    </w:p>
    <w:p w14:paraId="5D0D0C2B" w14:textId="77777777" w:rsidR="0097655E" w:rsidRDefault="0097655E">
      <w:pPr>
        <w:shd w:val="clear" w:color="auto" w:fill="FFFFFF"/>
        <w:spacing w:after="240" w:line="240" w:lineRule="auto"/>
        <w:rPr>
          <w:rFonts w:ascii="Arial" w:eastAsia="Arial" w:hAnsi="Arial" w:cs="Arial"/>
          <w:sz w:val="20"/>
          <w:szCs w:val="20"/>
        </w:rPr>
      </w:pPr>
    </w:p>
    <w:p w14:paraId="5D0D0C2C" w14:textId="77777777" w:rsidR="0097655E" w:rsidRDefault="00000000">
      <w:pPr>
        <w:shd w:val="clear" w:color="auto" w:fill="FFFFFF"/>
        <w:spacing w:after="240" w:line="240" w:lineRule="auto"/>
        <w:rPr>
          <w:rFonts w:ascii="Arial" w:eastAsia="Arial" w:hAnsi="Arial" w:cs="Arial"/>
          <w:sz w:val="16"/>
          <w:szCs w:val="16"/>
          <w:u w:val="single"/>
        </w:rPr>
      </w:pPr>
      <w:r>
        <w:rPr>
          <w:rFonts w:ascii="Arial" w:eastAsia="Arial" w:hAnsi="Arial" w:cs="Arial"/>
          <w:sz w:val="32"/>
          <w:szCs w:val="32"/>
          <w:u w:val="single"/>
        </w:rPr>
        <w:t>AGENDA</w:t>
      </w:r>
    </w:p>
    <w:p w14:paraId="5D0D0C2D" w14:textId="77777777" w:rsidR="0097655E" w:rsidRDefault="00000000">
      <w:pPr>
        <w:shd w:val="clear" w:color="auto" w:fill="FFFFFF"/>
        <w:spacing w:after="24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  Opening</w:t>
      </w:r>
    </w:p>
    <w:p w14:paraId="5D0D0C2E" w14:textId="77777777" w:rsidR="0097655E" w:rsidRDefault="00000000">
      <w:pPr>
        <w:shd w:val="clear" w:color="auto" w:fill="FFFFFF"/>
        <w:spacing w:after="24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   Ingekomen stukken en mededelingen</w:t>
      </w:r>
    </w:p>
    <w:p w14:paraId="5D0D0C2F" w14:textId="77777777" w:rsidR="0097655E" w:rsidRDefault="00000000">
      <w:pPr>
        <w:shd w:val="clear" w:color="auto" w:fill="FFFFFF"/>
        <w:spacing w:after="24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  Vaststelling notulen van de ALV d.d. 10-03-2025</w:t>
      </w:r>
    </w:p>
    <w:p w14:paraId="5D0D0C30" w14:textId="77777777" w:rsidR="0097655E" w:rsidRDefault="00000000">
      <w:pPr>
        <w:shd w:val="clear" w:color="auto" w:fill="FFFFFF"/>
        <w:spacing w:after="24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   Financieel verslag over het verenigingsjaar 2025</w:t>
      </w:r>
    </w:p>
    <w:p w14:paraId="5D0D0C31" w14:textId="77777777" w:rsidR="0097655E" w:rsidRDefault="00000000">
      <w:pPr>
        <w:shd w:val="clear" w:color="auto" w:fill="FFFFFF"/>
        <w:spacing w:after="24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5.   Verslag kascommissie</w:t>
      </w:r>
    </w:p>
    <w:p w14:paraId="5D0D0C32" w14:textId="77777777" w:rsidR="0097655E" w:rsidRDefault="00000000">
      <w:pPr>
        <w:shd w:val="clear" w:color="auto" w:fill="FFFFFF"/>
        <w:spacing w:after="24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   Verkiezing leden kascommissie</w:t>
      </w:r>
    </w:p>
    <w:p w14:paraId="5D0D0C33" w14:textId="77777777" w:rsidR="0097655E" w:rsidRDefault="00000000">
      <w:pPr>
        <w:shd w:val="clear" w:color="auto" w:fill="FFFFFF"/>
        <w:spacing w:after="24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7.   Verkiezing bestuursleden</w:t>
      </w:r>
    </w:p>
    <w:p w14:paraId="5D0D0C34" w14:textId="77777777" w:rsidR="0097655E" w:rsidRDefault="00000000">
      <w:pPr>
        <w:shd w:val="clear" w:color="auto" w:fill="FFFFFF"/>
        <w:spacing w:after="240" w:line="240" w:lineRule="auto"/>
        <w:jc w:val="both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 xml:space="preserve">      </w:t>
      </w:r>
      <w:r>
        <w:rPr>
          <w:rFonts w:ascii="Arial" w:eastAsia="Arial" w:hAnsi="Arial" w:cs="Arial"/>
          <w:u w:val="single"/>
        </w:rPr>
        <w:t>Aftredend en herkiesbaar:*</w:t>
      </w:r>
    </w:p>
    <w:p w14:paraId="5D0D0C35" w14:textId="2686FA47" w:rsidR="0097655E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Krijn Kooijman, Penningmeester</w:t>
      </w:r>
    </w:p>
    <w:p w14:paraId="5D0D0C36" w14:textId="77777777" w:rsidR="0097655E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Peter Blokland, Algemeen/OTC</w:t>
      </w:r>
    </w:p>
    <w:p w14:paraId="5D0D0C37" w14:textId="77777777" w:rsidR="0097655E" w:rsidRDefault="0097655E">
      <w:pPr>
        <w:shd w:val="clear" w:color="auto" w:fill="FFFFFF"/>
        <w:spacing w:after="240" w:line="240" w:lineRule="auto"/>
        <w:jc w:val="both"/>
        <w:rPr>
          <w:rFonts w:ascii="Arial" w:eastAsia="Arial" w:hAnsi="Arial" w:cs="Arial"/>
        </w:rPr>
      </w:pPr>
    </w:p>
    <w:p w14:paraId="5D0D0C38" w14:textId="77777777" w:rsidR="0097655E" w:rsidRDefault="00000000">
      <w:pPr>
        <w:shd w:val="clear" w:color="auto" w:fill="FFFFFF"/>
        <w:spacing w:after="24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8.   Vaststelling </w:t>
      </w:r>
      <w:proofErr w:type="spellStart"/>
      <w:r>
        <w:rPr>
          <w:rFonts w:ascii="Arial" w:eastAsia="Arial" w:hAnsi="Arial" w:cs="Arial"/>
        </w:rPr>
        <w:t>meerjarenonderhoudsplan</w:t>
      </w:r>
      <w:proofErr w:type="spellEnd"/>
      <w:r>
        <w:rPr>
          <w:rFonts w:ascii="Arial" w:eastAsia="Arial" w:hAnsi="Arial" w:cs="Arial"/>
        </w:rPr>
        <w:t xml:space="preserve"> en meerjarenbegroting</w:t>
      </w:r>
    </w:p>
    <w:p w14:paraId="5D0D0C39" w14:textId="77777777" w:rsidR="0097655E" w:rsidRDefault="00000000">
      <w:pPr>
        <w:shd w:val="clear" w:color="auto" w:fill="FFFFFF"/>
        <w:spacing w:after="24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9.   Verkiezing bestuursleden</w:t>
      </w:r>
    </w:p>
    <w:p w14:paraId="5D0D0C3A" w14:textId="77777777" w:rsidR="0097655E" w:rsidRDefault="00000000">
      <w:pPr>
        <w:shd w:val="clear" w:color="auto" w:fill="FFFFFF"/>
        <w:spacing w:after="24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10.  Jubilarissen</w:t>
      </w:r>
    </w:p>
    <w:p w14:paraId="5D0D0C3B" w14:textId="77777777" w:rsidR="0097655E" w:rsidRDefault="00000000">
      <w:pPr>
        <w:shd w:val="clear" w:color="auto" w:fill="FFFFFF"/>
        <w:spacing w:after="24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11.  Mededelingen bestuur</w:t>
      </w:r>
    </w:p>
    <w:p w14:paraId="5D0D0C3C" w14:textId="77777777" w:rsidR="0097655E" w:rsidRDefault="00000000">
      <w:pPr>
        <w:shd w:val="clear" w:color="auto" w:fill="FFFFFF"/>
        <w:spacing w:after="24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12.  Rondvraag</w:t>
      </w:r>
    </w:p>
    <w:p w14:paraId="5D0D0C3D" w14:textId="77777777" w:rsidR="0097655E" w:rsidRDefault="00000000">
      <w:pPr>
        <w:shd w:val="clear" w:color="auto" w:fill="FFFFFF"/>
        <w:spacing w:after="24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13.  Sluiting</w:t>
      </w:r>
    </w:p>
    <w:p w14:paraId="5D0D0C3E" w14:textId="77777777" w:rsidR="0097655E" w:rsidRDefault="00000000">
      <w:pPr>
        <w:spacing w:after="0" w:line="240" w:lineRule="auto"/>
        <w:ind w:left="141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*(Tegen)kandidaten voor de bestuursverkiezing kunnen zich tot aanvang van de </w:t>
      </w:r>
    </w:p>
    <w:p w14:paraId="5D0D0C3F" w14:textId="77777777" w:rsidR="0097655E" w:rsidRDefault="00000000">
      <w:pPr>
        <w:spacing w:after="0" w:line="240" w:lineRule="auto"/>
        <w:ind w:left="141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vergadering melden bij het bestuur.</w:t>
      </w:r>
    </w:p>
    <w:p w14:paraId="5D0D0C40" w14:textId="77777777" w:rsidR="0097655E" w:rsidRDefault="0097655E">
      <w:pPr>
        <w:shd w:val="clear" w:color="auto" w:fill="FFFFFF"/>
        <w:spacing w:after="240" w:line="240" w:lineRule="auto"/>
        <w:jc w:val="both"/>
        <w:rPr>
          <w:rFonts w:ascii="Arial" w:eastAsia="Arial" w:hAnsi="Arial" w:cs="Arial"/>
        </w:rPr>
      </w:pPr>
    </w:p>
    <w:p w14:paraId="5D0D0C41" w14:textId="77777777" w:rsidR="0097655E" w:rsidRDefault="0097655E">
      <w:pPr>
        <w:rPr>
          <w:rFonts w:ascii="Arial" w:eastAsia="Arial" w:hAnsi="Arial" w:cs="Arial"/>
          <w:sz w:val="20"/>
          <w:szCs w:val="20"/>
        </w:rPr>
      </w:pPr>
    </w:p>
    <w:sectPr w:rsidR="0097655E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F9F666-194C-4298-8A7C-EE7B23F07EFB}"/>
    <w:embedBold r:id="rId2" w:fontKey="{17372740-58A5-43C5-9366-0B9BC20EF323}"/>
    <w:embedItalic r:id="rId3" w:fontKey="{AC17198C-076C-4B1D-929D-FC9BE70A6C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2F35B37-E897-40B6-9F1A-8C7534719F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55E"/>
    <w:rsid w:val="00243DEF"/>
    <w:rsid w:val="00562CE8"/>
    <w:rsid w:val="0097655E"/>
    <w:rsid w:val="00CF5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D0C28"/>
  <w15:docId w15:val="{77964512-80BE-425F-A4BC-27A9E280B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bCs/>
      <w:color w:val="345A8A"/>
      <w:sz w:val="32"/>
      <w:szCs w:val="32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b/>
      <w:bCs/>
      <w:color w:val="4F81BD"/>
      <w:sz w:val="26"/>
      <w:szCs w:val="2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00"/>
      <w:outlineLvl w:val="2"/>
    </w:pPr>
    <w:rPr>
      <w:b/>
      <w:bCs/>
      <w:color w:val="4F81BD"/>
      <w:sz w:val="24"/>
      <w:szCs w:val="24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pBdr>
        <w:top w:val="nil"/>
        <w:left w:val="nil"/>
        <w:bottom w:val="nil"/>
        <w:right w:val="nil"/>
        <w:between w:val="nil"/>
      </w:pBdr>
      <w:spacing w:after="300"/>
    </w:pPr>
    <w:rPr>
      <w:color w:val="17365D"/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691</Characters>
  <Application>Microsoft Office Word</Application>
  <DocSecurity>0</DocSecurity>
  <Lines>27</Lines>
  <Paragraphs>24</Paragraphs>
  <ScaleCrop>false</ScaleCrop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Gijsbert Sterk</cp:lastModifiedBy>
  <cp:revision>3</cp:revision>
  <dcterms:created xsi:type="dcterms:W3CDTF">2026-02-24T15:24:00Z</dcterms:created>
  <dcterms:modified xsi:type="dcterms:W3CDTF">2026-02-24T15:26:00Z</dcterms:modified>
</cp:coreProperties>
</file>